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14532" w14:textId="77777777" w:rsidR="00E446FE" w:rsidRPr="00FB6449" w:rsidRDefault="00E446FE" w:rsidP="00E446FE">
      <w:pPr>
        <w:jc w:val="center"/>
        <w:rPr>
          <w:rFonts w:ascii="Times New Roman" w:hAnsi="Times New Roman" w:cs="Times New Roman"/>
        </w:rPr>
      </w:pPr>
      <w:r w:rsidRPr="00FB6449">
        <w:rPr>
          <w:rFonts w:ascii="Times New Roman" w:eastAsia="Calibri" w:hAnsi="Times New Roman" w:cs="Times New Roman"/>
          <w:b/>
          <w:bCs/>
        </w:rPr>
        <w:t>Cooperstown Graduate Program</w:t>
      </w:r>
    </w:p>
    <w:p w14:paraId="42C87F55" w14:textId="77777777" w:rsidR="00E446FE" w:rsidRPr="00FB6449" w:rsidRDefault="00E446FE" w:rsidP="00E446FE">
      <w:pPr>
        <w:jc w:val="center"/>
        <w:rPr>
          <w:rFonts w:ascii="Times New Roman" w:hAnsi="Times New Roman" w:cs="Times New Roman"/>
        </w:rPr>
      </w:pPr>
      <w:r w:rsidRPr="00FB6449">
        <w:rPr>
          <w:rFonts w:ascii="Times New Roman" w:eastAsia="Calibri" w:hAnsi="Times New Roman" w:cs="Times New Roman"/>
          <w:b/>
          <w:bCs/>
        </w:rPr>
        <w:t>Research and Fieldwork Course (HMUS 520)</w:t>
      </w:r>
    </w:p>
    <w:p w14:paraId="20C9B680" w14:textId="77777777" w:rsidR="00E446FE" w:rsidRPr="00FB6449" w:rsidRDefault="00E446FE" w:rsidP="00E446FE">
      <w:pPr>
        <w:jc w:val="center"/>
        <w:rPr>
          <w:rFonts w:ascii="Times New Roman" w:hAnsi="Times New Roman" w:cs="Times New Roman"/>
        </w:rPr>
      </w:pPr>
      <w:r w:rsidRPr="00FB6449">
        <w:rPr>
          <w:rFonts w:ascii="Times New Roman" w:eastAsia="Calibri" w:hAnsi="Times New Roman" w:cs="Times New Roman"/>
          <w:b/>
          <w:bCs/>
        </w:rPr>
        <w:t>Oral History Project</w:t>
      </w:r>
    </w:p>
    <w:p w14:paraId="756AFF13" w14:textId="77777777" w:rsidR="00E446FE" w:rsidRPr="00FB6449" w:rsidRDefault="00E446FE" w:rsidP="00E446FE">
      <w:pPr>
        <w:jc w:val="center"/>
        <w:rPr>
          <w:rFonts w:ascii="Times New Roman" w:eastAsia="Calibri" w:hAnsi="Times New Roman" w:cs="Times New Roman"/>
          <w:b/>
          <w:bCs/>
        </w:rPr>
      </w:pPr>
      <w:r w:rsidRPr="00FB6449">
        <w:rPr>
          <w:rFonts w:ascii="Times New Roman" w:eastAsia="Calibri" w:hAnsi="Times New Roman" w:cs="Times New Roman"/>
          <w:b/>
          <w:bCs/>
        </w:rPr>
        <w:t>Fall 2020</w:t>
      </w:r>
    </w:p>
    <w:p w14:paraId="24C86D0C" w14:textId="77777777" w:rsidR="00E446FE" w:rsidRPr="00FB6449" w:rsidRDefault="00E446FE" w:rsidP="00E446FE">
      <w:pPr>
        <w:jc w:val="center"/>
        <w:rPr>
          <w:rFonts w:ascii="Times New Roman" w:hAnsi="Times New Roman" w:cs="Times New Roman"/>
        </w:rPr>
      </w:pPr>
    </w:p>
    <w:p w14:paraId="380C23A0" w14:textId="1CD51963" w:rsidR="00E446FE" w:rsidRPr="00FB6449" w:rsidRDefault="00E446FE" w:rsidP="00E446FE">
      <w:pPr>
        <w:jc w:val="center"/>
        <w:rPr>
          <w:rFonts w:ascii="Times New Roman" w:hAnsi="Times New Roman" w:cs="Times New Roman"/>
        </w:rPr>
      </w:pPr>
      <w:r w:rsidRPr="00FB6449">
        <w:rPr>
          <w:rFonts w:ascii="Times New Roman" w:eastAsia="Calibri" w:hAnsi="Times New Roman" w:cs="Times New Roman"/>
          <w:b/>
          <w:bCs/>
        </w:rPr>
        <w:t xml:space="preserve"> </w:t>
      </w:r>
      <w:r>
        <w:rPr>
          <w:rFonts w:ascii="Times New Roman" w:eastAsia="Calibri" w:hAnsi="Times New Roman" w:cs="Times New Roman"/>
          <w:b/>
          <w:bCs/>
        </w:rPr>
        <w:t xml:space="preserve">Video </w:t>
      </w:r>
      <w:r w:rsidRPr="00FB6449">
        <w:rPr>
          <w:rFonts w:ascii="Times New Roman" w:eastAsia="Calibri" w:hAnsi="Times New Roman" w:cs="Times New Roman"/>
          <w:b/>
          <w:bCs/>
        </w:rPr>
        <w:t>Interview with Roger Howlett by William Kleffner</w:t>
      </w:r>
    </w:p>
    <w:p w14:paraId="44BF88CB" w14:textId="77777777" w:rsidR="00E446FE" w:rsidRPr="0037360B" w:rsidRDefault="00E446FE" w:rsidP="00E446FE">
      <w:pPr>
        <w:rPr>
          <w:rFonts w:ascii="Times New Roman" w:eastAsia="Times New Roman" w:hAnsi="Times New Roman" w:cs="Times New Roman"/>
        </w:rPr>
      </w:pPr>
    </w:p>
    <w:p w14:paraId="02EF9B28" w14:textId="77777777" w:rsidR="00E446FE" w:rsidRPr="00FB6449" w:rsidRDefault="00E446FE" w:rsidP="00E446FE">
      <w:pPr>
        <w:rPr>
          <w:rFonts w:ascii="Times New Roman" w:hAnsi="Times New Roman" w:cs="Times New Roman"/>
        </w:rPr>
      </w:pPr>
      <w:r w:rsidRPr="000E51BF">
        <w:rPr>
          <w:rFonts w:ascii="Times New Roman" w:eastAsia="Times New Roman" w:hAnsi="Times New Roman" w:cs="Times New Roman"/>
        </w:rPr>
        <w:t>Interviewer: Kleffner, William</w:t>
      </w:r>
    </w:p>
    <w:p w14:paraId="3D2004FB" w14:textId="77777777" w:rsidR="00E446FE" w:rsidRPr="00FB6449" w:rsidRDefault="00E446FE" w:rsidP="00E446FE">
      <w:pPr>
        <w:rPr>
          <w:rFonts w:ascii="Times New Roman" w:hAnsi="Times New Roman" w:cs="Times New Roman"/>
        </w:rPr>
      </w:pPr>
      <w:r w:rsidRPr="0037360B">
        <w:rPr>
          <w:rFonts w:ascii="Times New Roman" w:eastAsia="Times New Roman" w:hAnsi="Times New Roman" w:cs="Times New Roman"/>
        </w:rPr>
        <w:t>Interviewee: Howlett, Roger</w:t>
      </w:r>
    </w:p>
    <w:p w14:paraId="106BD48D" w14:textId="77777777" w:rsidR="00E446FE" w:rsidRPr="00FB6449" w:rsidRDefault="00E446FE" w:rsidP="00E446FE">
      <w:pPr>
        <w:rPr>
          <w:rFonts w:ascii="Times New Roman" w:hAnsi="Times New Roman" w:cs="Times New Roman"/>
        </w:rPr>
      </w:pPr>
      <w:r w:rsidRPr="0037360B">
        <w:rPr>
          <w:rFonts w:ascii="Times New Roman" w:eastAsia="Times New Roman" w:hAnsi="Times New Roman" w:cs="Times New Roman"/>
        </w:rPr>
        <w:t>Date: November 09, 2020</w:t>
      </w:r>
    </w:p>
    <w:p w14:paraId="34AD723E" w14:textId="5D3DB44C" w:rsidR="00083814" w:rsidRDefault="00E446FE" w:rsidP="00E446FE">
      <w:pPr>
        <w:rPr>
          <w:rFonts w:ascii="Times New Roman" w:hAnsi="Times New Roman" w:cs="Times New Roman"/>
        </w:rPr>
      </w:pPr>
      <w:r w:rsidRPr="0037360B">
        <w:rPr>
          <w:rFonts w:ascii="Times New Roman" w:eastAsia="Times New Roman" w:hAnsi="Times New Roman" w:cs="Times New Roman"/>
        </w:rPr>
        <w:t>Location of interview: Cooperstown, New York</w:t>
      </w:r>
      <w:r>
        <w:rPr>
          <w:rFonts w:ascii="Times New Roman" w:eastAsia="Times New Roman" w:hAnsi="Times New Roman" w:cs="Times New Roman"/>
        </w:rPr>
        <w:t>,</w:t>
      </w:r>
      <w:r>
        <w:rPr>
          <w:rFonts w:ascii="Times New Roman" w:hAnsi="Times New Roman" w:cs="Times New Roman"/>
        </w:rPr>
        <w:t xml:space="preserve"> and Boston, Massachusetts, via Zoom</w:t>
      </w:r>
    </w:p>
    <w:p w14:paraId="233A9F21" w14:textId="77777777" w:rsidR="00E446FE" w:rsidRDefault="00E446FE" w:rsidP="00E446FE"/>
    <w:p w14:paraId="5D777AAC" w14:textId="77777777" w:rsidR="002B28DE" w:rsidRPr="00E04EE8" w:rsidRDefault="002B28DE" w:rsidP="002B28DE">
      <w:pPr>
        <w:rPr>
          <w:rFonts w:ascii="Times New Roman" w:hAnsi="Times New Roman" w:cs="Times New Roman"/>
          <w:b/>
        </w:rPr>
      </w:pPr>
      <w:r w:rsidRPr="00E04EE8">
        <w:rPr>
          <w:rFonts w:ascii="Times New Roman" w:hAnsi="Times New Roman" w:cs="Times New Roman"/>
          <w:b/>
        </w:rPr>
        <w:t>Cooperstown Graduate Program</w:t>
      </w:r>
    </w:p>
    <w:p w14:paraId="4BA9FA91" w14:textId="77777777" w:rsidR="002B28DE" w:rsidRPr="00E04EE8" w:rsidRDefault="002B28DE" w:rsidP="002B28DE">
      <w:pPr>
        <w:rPr>
          <w:rFonts w:ascii="Times New Roman" w:hAnsi="Times New Roman" w:cs="Times New Roman"/>
        </w:rPr>
      </w:pPr>
      <w:r w:rsidRPr="00E04EE8">
        <w:rPr>
          <w:rFonts w:ascii="Times New Roman" w:hAnsi="Times New Roman" w:cs="Times New Roman"/>
          <w:b/>
        </w:rPr>
        <w:t>Oral History Project Fall 2020</w:t>
      </w:r>
    </w:p>
    <w:p w14:paraId="5C8D4E25" w14:textId="77777777" w:rsidR="00E446FE" w:rsidRDefault="00E446FE" w:rsidP="00E446FE">
      <w:pPr>
        <w:rPr>
          <w:rFonts w:ascii="Times New Roman" w:hAnsi="Times New Roman" w:cs="Times New Roman"/>
        </w:rPr>
      </w:pPr>
    </w:p>
    <w:p w14:paraId="5D084E08" w14:textId="63FF848F" w:rsidR="004A6F86" w:rsidRPr="00E446FE" w:rsidRDefault="004A6F86" w:rsidP="00E446FE">
      <w:pPr>
        <w:rPr>
          <w:rFonts w:ascii="Times New Roman" w:hAnsi="Times New Roman" w:cs="Times New Roman"/>
        </w:rPr>
      </w:pPr>
      <w:r w:rsidRPr="00E446FE">
        <w:rPr>
          <w:rFonts w:ascii="Times New Roman" w:hAnsi="Times New Roman" w:cs="Times New Roman"/>
        </w:rPr>
        <w:t>WK</w:t>
      </w:r>
      <w:r w:rsidR="00E159CC" w:rsidRPr="00E446FE">
        <w:rPr>
          <w:rFonts w:ascii="Times New Roman" w:hAnsi="Times New Roman" w:cs="Times New Roman"/>
        </w:rPr>
        <w:t>=</w:t>
      </w:r>
      <w:r w:rsidRPr="00E446FE">
        <w:rPr>
          <w:rFonts w:ascii="Times New Roman" w:hAnsi="Times New Roman" w:cs="Times New Roman"/>
        </w:rPr>
        <w:t>William Kleffner</w:t>
      </w:r>
    </w:p>
    <w:p w14:paraId="581BC58F" w14:textId="506789DA" w:rsidR="004A6F86" w:rsidRPr="00E446FE" w:rsidRDefault="004A6F86" w:rsidP="00E446FE">
      <w:pPr>
        <w:rPr>
          <w:rFonts w:ascii="Times New Roman" w:hAnsi="Times New Roman" w:cs="Times New Roman"/>
        </w:rPr>
      </w:pPr>
      <w:r w:rsidRPr="00E446FE">
        <w:rPr>
          <w:rFonts w:ascii="Times New Roman" w:hAnsi="Times New Roman" w:cs="Times New Roman"/>
        </w:rPr>
        <w:t>RH</w:t>
      </w:r>
      <w:r w:rsidR="00E159CC" w:rsidRPr="00E446FE">
        <w:rPr>
          <w:rFonts w:ascii="Times New Roman" w:hAnsi="Times New Roman" w:cs="Times New Roman"/>
        </w:rPr>
        <w:t>=</w:t>
      </w:r>
      <w:r w:rsidRPr="00E446FE">
        <w:rPr>
          <w:rFonts w:ascii="Times New Roman" w:hAnsi="Times New Roman" w:cs="Times New Roman"/>
        </w:rPr>
        <w:t xml:space="preserve"> Roger Howell </w:t>
      </w:r>
    </w:p>
    <w:p w14:paraId="34F9D611" w14:textId="6F96169A" w:rsidR="004A6F86" w:rsidRPr="00E446FE" w:rsidRDefault="004A6F86" w:rsidP="00E159CC">
      <w:pPr>
        <w:spacing w:line="480" w:lineRule="auto"/>
        <w:rPr>
          <w:rFonts w:ascii="Times New Roman" w:hAnsi="Times New Roman" w:cs="Times New Roman"/>
        </w:rPr>
      </w:pPr>
    </w:p>
    <w:p w14:paraId="78A55715" w14:textId="77777777" w:rsidR="00E159CC" w:rsidRPr="00E446FE" w:rsidRDefault="004A6F86" w:rsidP="00E159CC">
      <w:pPr>
        <w:spacing w:line="480" w:lineRule="auto"/>
        <w:rPr>
          <w:rFonts w:ascii="Times New Roman" w:hAnsi="Times New Roman" w:cs="Times New Roman"/>
        </w:rPr>
      </w:pPr>
      <w:r w:rsidRPr="00E446FE">
        <w:rPr>
          <w:rFonts w:ascii="Times New Roman" w:hAnsi="Times New Roman" w:cs="Times New Roman"/>
        </w:rPr>
        <w:t xml:space="preserve">WK: </w:t>
      </w:r>
    </w:p>
    <w:p w14:paraId="3C07E76B" w14:textId="52FE5D99" w:rsidR="00C57672" w:rsidRPr="00E446FE" w:rsidRDefault="00C57672" w:rsidP="002B28DE">
      <w:pPr>
        <w:spacing w:line="480" w:lineRule="auto"/>
        <w:ind w:firstLine="720"/>
        <w:rPr>
          <w:rFonts w:ascii="Times New Roman" w:hAnsi="Times New Roman" w:cs="Times New Roman"/>
        </w:rPr>
      </w:pPr>
      <w:r w:rsidRPr="00E446FE">
        <w:rPr>
          <w:rFonts w:ascii="Times New Roman" w:hAnsi="Times New Roman" w:cs="Times New Roman"/>
        </w:rPr>
        <w:t xml:space="preserve">Could you tell me the story about Foxy? </w:t>
      </w:r>
    </w:p>
    <w:p w14:paraId="05CBC8CA" w14:textId="77777777" w:rsidR="00E159CC" w:rsidRPr="00E446FE" w:rsidRDefault="00C57672" w:rsidP="00E159CC">
      <w:pPr>
        <w:spacing w:line="480" w:lineRule="auto"/>
        <w:rPr>
          <w:rFonts w:ascii="Times New Roman" w:hAnsi="Times New Roman" w:cs="Times New Roman"/>
        </w:rPr>
      </w:pPr>
      <w:r w:rsidRPr="00E446FE">
        <w:rPr>
          <w:rFonts w:ascii="Times New Roman" w:hAnsi="Times New Roman" w:cs="Times New Roman"/>
        </w:rPr>
        <w:t xml:space="preserve">RH: </w:t>
      </w:r>
    </w:p>
    <w:p w14:paraId="10E5BA4A" w14:textId="6A39DE53" w:rsidR="00C57672" w:rsidRPr="00E446FE" w:rsidRDefault="00C57672" w:rsidP="00E159CC">
      <w:pPr>
        <w:spacing w:line="480" w:lineRule="auto"/>
        <w:ind w:left="720"/>
        <w:rPr>
          <w:rFonts w:ascii="Times New Roman" w:hAnsi="Times New Roman" w:cs="Times New Roman"/>
        </w:rPr>
      </w:pPr>
      <w:r w:rsidRPr="00E446FE">
        <w:rPr>
          <w:rFonts w:ascii="Times New Roman" w:hAnsi="Times New Roman" w:cs="Times New Roman"/>
        </w:rPr>
        <w:t xml:space="preserve">Well, I was a graduate student and it had gotten to be spring of 1967, and I was wandering, for some reason, down to the hardware store on Main Street. There was a box that some people were gathered about and </w:t>
      </w:r>
      <w:r w:rsidR="008E1B00">
        <w:rPr>
          <w:rFonts w:ascii="Times New Roman" w:hAnsi="Times New Roman" w:cs="Times New Roman"/>
        </w:rPr>
        <w:t xml:space="preserve">so </w:t>
      </w:r>
      <w:r w:rsidRPr="00E446FE">
        <w:rPr>
          <w:rFonts w:ascii="Times New Roman" w:hAnsi="Times New Roman" w:cs="Times New Roman"/>
        </w:rPr>
        <w:t xml:space="preserve">I gathered myself about </w:t>
      </w:r>
      <w:r w:rsidR="008E1B00">
        <w:rPr>
          <w:rFonts w:ascii="Times New Roman" w:hAnsi="Times New Roman" w:cs="Times New Roman"/>
        </w:rPr>
        <w:t>it</w:t>
      </w:r>
      <w:r w:rsidRPr="00E446FE">
        <w:rPr>
          <w:rFonts w:ascii="Times New Roman" w:hAnsi="Times New Roman" w:cs="Times New Roman"/>
        </w:rPr>
        <w:t xml:space="preserve"> also</w:t>
      </w:r>
      <w:r w:rsidR="008E1B00">
        <w:rPr>
          <w:rFonts w:ascii="Times New Roman" w:hAnsi="Times New Roman" w:cs="Times New Roman"/>
        </w:rPr>
        <w:t xml:space="preserve"> to see what was in the box</w:t>
      </w:r>
      <w:r w:rsidRPr="00E446FE">
        <w:rPr>
          <w:rFonts w:ascii="Times New Roman" w:hAnsi="Times New Roman" w:cs="Times New Roman"/>
        </w:rPr>
        <w:t xml:space="preserve">. As it turned out, </w:t>
      </w:r>
      <w:r w:rsidR="008E1B00">
        <w:rPr>
          <w:rFonts w:ascii="Times New Roman" w:hAnsi="Times New Roman" w:cs="Times New Roman"/>
        </w:rPr>
        <w:t>it</w:t>
      </w:r>
      <w:r w:rsidR="008E1B00" w:rsidRPr="00E446FE">
        <w:rPr>
          <w:rFonts w:ascii="Times New Roman" w:hAnsi="Times New Roman" w:cs="Times New Roman"/>
        </w:rPr>
        <w:t xml:space="preserve"> </w:t>
      </w:r>
      <w:r w:rsidRPr="00E446FE">
        <w:rPr>
          <w:rFonts w:ascii="Times New Roman" w:hAnsi="Times New Roman" w:cs="Times New Roman"/>
        </w:rPr>
        <w:t>was five kit foxes, baby foxes, that were sitting there on top of a bunch of hardware in a box. Listening to the story, the hardware store owner said that a farmer had killed a vixen and then realized she had a den of kits. Dug up the den, put them in a box</w:t>
      </w:r>
      <w:r w:rsidR="00B53A30">
        <w:rPr>
          <w:rFonts w:ascii="Times New Roman" w:hAnsi="Times New Roman" w:cs="Times New Roman"/>
        </w:rPr>
        <w:t>,</w:t>
      </w:r>
      <w:r w:rsidR="006179C9">
        <w:rPr>
          <w:rFonts w:ascii="Times New Roman" w:hAnsi="Times New Roman" w:cs="Times New Roman"/>
        </w:rPr>
        <w:t xml:space="preserve"> and,</w:t>
      </w:r>
      <w:r w:rsidRPr="00E446FE">
        <w:rPr>
          <w:rFonts w:ascii="Times New Roman" w:hAnsi="Times New Roman" w:cs="Times New Roman"/>
        </w:rPr>
        <w:t xml:space="preserve"> naturally, </w:t>
      </w:r>
      <w:r w:rsidR="006179C9">
        <w:rPr>
          <w:rFonts w:ascii="Times New Roman" w:hAnsi="Times New Roman" w:cs="Times New Roman"/>
        </w:rPr>
        <w:t>took</w:t>
      </w:r>
      <w:r w:rsidR="006179C9" w:rsidRPr="00E446FE">
        <w:rPr>
          <w:rFonts w:ascii="Times New Roman" w:hAnsi="Times New Roman" w:cs="Times New Roman"/>
        </w:rPr>
        <w:t xml:space="preserve"> </w:t>
      </w:r>
      <w:r w:rsidRPr="00E446FE">
        <w:rPr>
          <w:rFonts w:ascii="Times New Roman" w:hAnsi="Times New Roman" w:cs="Times New Roman"/>
        </w:rPr>
        <w:t xml:space="preserve">them </w:t>
      </w:r>
      <w:r w:rsidR="006179C9">
        <w:rPr>
          <w:rFonts w:ascii="Times New Roman" w:hAnsi="Times New Roman" w:cs="Times New Roman"/>
        </w:rPr>
        <w:t>to the</w:t>
      </w:r>
      <w:r w:rsidRPr="00E446FE">
        <w:rPr>
          <w:rFonts w:ascii="Times New Roman" w:hAnsi="Times New Roman" w:cs="Times New Roman"/>
        </w:rPr>
        <w:t xml:space="preserve"> hardware store. I said, well, what’s going on with these? The hardware store manager said, we’re giving them away, do you want one? And I went, sure, I’ll take one! And thus, began my relationship with a semi-domesticated fox. I think he domesticated me more than I domesticated him, but that was our relationship after he showed me a few fox tricks. At one point, he had</w:t>
      </w:r>
      <w:r w:rsidR="00FE3F20">
        <w:rPr>
          <w:rFonts w:ascii="Times New Roman" w:hAnsi="Times New Roman" w:cs="Times New Roman"/>
        </w:rPr>
        <w:t xml:space="preserve">, I </w:t>
      </w:r>
      <w:r w:rsidR="00FE3F20">
        <w:rPr>
          <w:rFonts w:ascii="Times New Roman" w:hAnsi="Times New Roman" w:cs="Times New Roman"/>
        </w:rPr>
        <w:lastRenderedPageBreak/>
        <w:t>think,</w:t>
      </w:r>
      <w:r w:rsidRPr="00E446FE">
        <w:rPr>
          <w:rFonts w:ascii="Times New Roman" w:hAnsi="Times New Roman" w:cs="Times New Roman"/>
        </w:rPr>
        <w:t xml:space="preserve"> piddled on the floor and remembering dog training, I put his nose in it and gave him a little whack with a newspaper. He looked at me, jumped up </w:t>
      </w:r>
      <w:r w:rsidR="00FE3F20">
        <w:rPr>
          <w:rFonts w:ascii="Times New Roman" w:hAnsi="Times New Roman" w:cs="Times New Roman"/>
        </w:rPr>
        <w:t>on</w:t>
      </w:r>
      <w:r w:rsidR="00FE3F20" w:rsidRPr="00E446FE">
        <w:rPr>
          <w:rFonts w:ascii="Times New Roman" w:hAnsi="Times New Roman" w:cs="Times New Roman"/>
        </w:rPr>
        <w:t xml:space="preserve"> </w:t>
      </w:r>
      <w:r w:rsidRPr="00E446FE">
        <w:rPr>
          <w:rFonts w:ascii="Times New Roman" w:hAnsi="Times New Roman" w:cs="Times New Roman"/>
        </w:rPr>
        <w:t xml:space="preserve">my favorite chair, and peed all over it. I realized, going back and forth a few times with a fox, that we were approaching thermonuclear war. This wasn’t going to work for either of us, so I settled in and he settled in, and he pretty much did what he wanted. As we got closer and closer to the summer, I had purchased my very first airline ticket to Europe and I was gone for two weeks. And my roommate, Dick </w:t>
      </w:r>
      <w:proofErr w:type="spellStart"/>
      <w:r w:rsidRPr="00E446FE">
        <w:rPr>
          <w:rFonts w:ascii="Times New Roman" w:hAnsi="Times New Roman" w:cs="Times New Roman"/>
        </w:rPr>
        <w:t>Slav</w:t>
      </w:r>
      <w:r w:rsidR="00C0312A">
        <w:rPr>
          <w:rFonts w:ascii="Times New Roman" w:hAnsi="Times New Roman" w:cs="Times New Roman"/>
        </w:rPr>
        <w:t>i</w:t>
      </w:r>
      <w:r w:rsidRPr="00E446FE">
        <w:rPr>
          <w:rFonts w:ascii="Times New Roman" w:hAnsi="Times New Roman" w:cs="Times New Roman"/>
        </w:rPr>
        <w:t>n</w:t>
      </w:r>
      <w:proofErr w:type="spellEnd"/>
      <w:r w:rsidRPr="00E446FE">
        <w:rPr>
          <w:rFonts w:ascii="Times New Roman" w:hAnsi="Times New Roman" w:cs="Times New Roman"/>
        </w:rPr>
        <w:t xml:space="preserve">, </w:t>
      </w:r>
      <w:r w:rsidR="00BB3892" w:rsidRPr="00E446FE">
        <w:rPr>
          <w:rFonts w:ascii="Times New Roman" w:hAnsi="Times New Roman" w:cs="Times New Roman"/>
        </w:rPr>
        <w:t xml:space="preserve">said he would take care of the fox, but he actually had a very interesting way of taking care of the fox. He took the fox over </w:t>
      </w:r>
      <w:proofErr w:type="gramStart"/>
      <w:r w:rsidR="00BB3892" w:rsidRPr="00E446FE">
        <w:rPr>
          <w:rFonts w:ascii="Times New Roman" w:hAnsi="Times New Roman" w:cs="Times New Roman"/>
        </w:rPr>
        <w:t>to  what</w:t>
      </w:r>
      <w:proofErr w:type="gramEnd"/>
      <w:r w:rsidR="00BB3892" w:rsidRPr="00E446FE">
        <w:rPr>
          <w:rFonts w:ascii="Times New Roman" w:hAnsi="Times New Roman" w:cs="Times New Roman"/>
        </w:rPr>
        <w:t xml:space="preserve"> was then the Carriage and Harness Museum, where there were lots and lots of dog runs and dog cages. The fox had a spacious cage, and every</w:t>
      </w:r>
      <w:r w:rsidR="00C0312A">
        <w:rPr>
          <w:rFonts w:ascii="Times New Roman" w:hAnsi="Times New Roman" w:cs="Times New Roman"/>
        </w:rPr>
        <w:t xml:space="preserve"> </w:t>
      </w:r>
      <w:r w:rsidR="00BB3892" w:rsidRPr="00E446FE">
        <w:rPr>
          <w:rFonts w:ascii="Times New Roman" w:hAnsi="Times New Roman" w:cs="Times New Roman"/>
        </w:rPr>
        <w:t>day got out on a walk on a leash. One day, Dick was leading the fox out on the leash and an elderly lady</w:t>
      </w:r>
      <w:r w:rsidR="00C0312A">
        <w:rPr>
          <w:rFonts w:ascii="Times New Roman" w:hAnsi="Times New Roman" w:cs="Times New Roman"/>
        </w:rPr>
        <w:t xml:space="preserve"> who</w:t>
      </w:r>
      <w:r w:rsidR="00BB3892" w:rsidRPr="00E446FE">
        <w:rPr>
          <w:rFonts w:ascii="Times New Roman" w:hAnsi="Times New Roman" w:cs="Times New Roman"/>
        </w:rPr>
        <w:t xml:space="preserve"> he recognized as the elder Mrs. Clark, the widow of Ste</w:t>
      </w:r>
      <w:r w:rsidR="00C0312A">
        <w:rPr>
          <w:rFonts w:ascii="Times New Roman" w:hAnsi="Times New Roman" w:cs="Times New Roman"/>
        </w:rPr>
        <w:t>ph</w:t>
      </w:r>
      <w:r w:rsidR="00BB3892" w:rsidRPr="00E446FE">
        <w:rPr>
          <w:rFonts w:ascii="Times New Roman" w:hAnsi="Times New Roman" w:cs="Times New Roman"/>
        </w:rPr>
        <w:t>en Carlton Clark, said, “young man, is that a fox?” And he said, “yes, ma’am, it is.” And she said, “may I approach it?” So, Mrs. Ste</w:t>
      </w:r>
      <w:r w:rsidR="00C0312A">
        <w:rPr>
          <w:rFonts w:ascii="Times New Roman" w:hAnsi="Times New Roman" w:cs="Times New Roman"/>
        </w:rPr>
        <w:t>ph</w:t>
      </w:r>
      <w:r w:rsidR="00BB3892" w:rsidRPr="00E446FE">
        <w:rPr>
          <w:rFonts w:ascii="Times New Roman" w:hAnsi="Times New Roman" w:cs="Times New Roman"/>
        </w:rPr>
        <w:t xml:space="preserve">en Carlton Clark and the fox got to know each other. As it got closer and closer to fall, and we were going to various different places for various different jobs, we decided that the fox had to stay in Cooperstown. The trapper, who was associated with </w:t>
      </w:r>
      <w:r w:rsidR="00FD6210">
        <w:rPr>
          <w:rFonts w:ascii="Times New Roman" w:hAnsi="Times New Roman" w:cs="Times New Roman"/>
        </w:rPr>
        <w:t>T</w:t>
      </w:r>
      <w:r w:rsidR="00BB3892" w:rsidRPr="00E446FE">
        <w:rPr>
          <w:rFonts w:ascii="Times New Roman" w:hAnsi="Times New Roman" w:cs="Times New Roman"/>
        </w:rPr>
        <w:t>he Farmers</w:t>
      </w:r>
      <w:r w:rsidR="00FD6210">
        <w:rPr>
          <w:rFonts w:ascii="Times New Roman" w:hAnsi="Times New Roman" w:cs="Times New Roman"/>
        </w:rPr>
        <w:t>’</w:t>
      </w:r>
      <w:r w:rsidR="00BB3892" w:rsidRPr="00E446FE">
        <w:rPr>
          <w:rFonts w:ascii="Times New Roman" w:hAnsi="Times New Roman" w:cs="Times New Roman"/>
        </w:rPr>
        <w:t xml:space="preserve"> Museum, High Gross, was happy to take the fox. And, as I told you before, he put the fox in an old dog-run that he had that had no dogs in it. There was a house and a chain-link fence enclosing a fair amount of gravel yard. So, the next morning, High </w:t>
      </w:r>
      <w:r w:rsidR="00433BDB">
        <w:rPr>
          <w:rFonts w:ascii="Times New Roman" w:hAnsi="Times New Roman" w:cs="Times New Roman"/>
        </w:rPr>
        <w:t>opened</w:t>
      </w:r>
      <w:r w:rsidR="00BB3892" w:rsidRPr="00E446FE">
        <w:rPr>
          <w:rFonts w:ascii="Times New Roman" w:hAnsi="Times New Roman" w:cs="Times New Roman"/>
        </w:rPr>
        <w:t xml:space="preserve"> his front door and looked down, and there was the fox staring up at him. High went and checked and found that the fox </w:t>
      </w:r>
      <w:r w:rsidR="00433BDB">
        <w:rPr>
          <w:rFonts w:ascii="Times New Roman" w:hAnsi="Times New Roman" w:cs="Times New Roman"/>
        </w:rPr>
        <w:t xml:space="preserve">had </w:t>
      </w:r>
      <w:r w:rsidR="00BB3892" w:rsidRPr="00E446FE">
        <w:rPr>
          <w:rFonts w:ascii="Times New Roman" w:hAnsi="Times New Roman" w:cs="Times New Roman"/>
        </w:rPr>
        <w:t xml:space="preserve">dug out from under the chain link fence. And it took the fox three or four days </w:t>
      </w:r>
      <w:r w:rsidR="00433BDB">
        <w:rPr>
          <w:rFonts w:ascii="Times New Roman" w:hAnsi="Times New Roman" w:cs="Times New Roman"/>
        </w:rPr>
        <w:t>before</w:t>
      </w:r>
      <w:r w:rsidR="00433BDB" w:rsidRPr="00E446FE">
        <w:rPr>
          <w:rFonts w:ascii="Times New Roman" w:hAnsi="Times New Roman" w:cs="Times New Roman"/>
        </w:rPr>
        <w:t xml:space="preserve"> </w:t>
      </w:r>
      <w:r w:rsidR="00BB3892" w:rsidRPr="00E446FE">
        <w:rPr>
          <w:rFonts w:ascii="Times New Roman" w:hAnsi="Times New Roman" w:cs="Times New Roman"/>
        </w:rPr>
        <w:t xml:space="preserve">High got trained that he was going to dig up wherever he had to so he could sit on the front step for High every morning. So, given </w:t>
      </w:r>
      <w:r w:rsidR="00BB3892" w:rsidRPr="00E446FE">
        <w:rPr>
          <w:rFonts w:ascii="Times New Roman" w:hAnsi="Times New Roman" w:cs="Times New Roman"/>
        </w:rPr>
        <w:lastRenderedPageBreak/>
        <w:t xml:space="preserve">that, the fox came and went as he wanted, and was usually on the front door step every morning to greet High. High and the fox, through summer, fall, and so on, gardened together, did chores </w:t>
      </w:r>
      <w:r w:rsidR="00996F96" w:rsidRPr="00E446FE">
        <w:rPr>
          <w:rFonts w:ascii="Times New Roman" w:hAnsi="Times New Roman" w:cs="Times New Roman"/>
        </w:rPr>
        <w:t>together,</w:t>
      </w:r>
      <w:r w:rsidR="00BB3892" w:rsidRPr="00E446FE">
        <w:rPr>
          <w:rFonts w:ascii="Times New Roman" w:hAnsi="Times New Roman" w:cs="Times New Roman"/>
        </w:rPr>
        <w:t xml:space="preserve"> the fox keeping close by him. Then, at a point, somewhere into their relationship, the fox disappeared for a couple of weeks and came back as if nothing had happened. Then did it again for more weeks, </w:t>
      </w:r>
      <w:r w:rsidR="00996F96" w:rsidRPr="00E446FE">
        <w:rPr>
          <w:rFonts w:ascii="Times New Roman" w:hAnsi="Times New Roman" w:cs="Times New Roman"/>
        </w:rPr>
        <w:t>finally a month, and then at one point, High said, I think he’s not coming back, I think he met a lady fox. But nevertheless, more than a year later, the fox showed up one day while High was gardening. [The fox]</w:t>
      </w:r>
      <w:r w:rsidR="00230C01">
        <w:rPr>
          <w:rFonts w:ascii="Times New Roman" w:hAnsi="Times New Roman" w:cs="Times New Roman"/>
        </w:rPr>
        <w:t xml:space="preserve"> s</w:t>
      </w:r>
      <w:r w:rsidR="00996F96" w:rsidRPr="00E446FE">
        <w:rPr>
          <w:rFonts w:ascii="Times New Roman" w:hAnsi="Times New Roman" w:cs="Times New Roman"/>
        </w:rPr>
        <w:t>at at a distance, they kind of said hello to each other. The fox sat a little bit longer, then disappeared. And that was the last anyone, or High at least, had ever seen of Foxy. But Foxy did a full-on return to the wild, and as I said to you, I think he had the advantage over other male foxes in populating Otsego County with his progeny. And that is because</w:t>
      </w:r>
      <w:r w:rsidR="00230C01">
        <w:rPr>
          <w:rFonts w:ascii="Times New Roman" w:hAnsi="Times New Roman" w:cs="Times New Roman"/>
        </w:rPr>
        <w:t xml:space="preserve"> he</w:t>
      </w:r>
      <w:r w:rsidR="00996F96" w:rsidRPr="00E446FE">
        <w:rPr>
          <w:rFonts w:ascii="Times New Roman" w:hAnsi="Times New Roman" w:cs="Times New Roman"/>
        </w:rPr>
        <w:t xml:space="preserve"> among his fox relatives had a rabies shot.  </w:t>
      </w:r>
    </w:p>
    <w:sectPr w:rsidR="00C57672" w:rsidRPr="00E446FE" w:rsidSect="00DE0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86"/>
    <w:rsid w:val="00230C01"/>
    <w:rsid w:val="002B28DE"/>
    <w:rsid w:val="00347E19"/>
    <w:rsid w:val="003935E7"/>
    <w:rsid w:val="00433BDB"/>
    <w:rsid w:val="0045298D"/>
    <w:rsid w:val="00466918"/>
    <w:rsid w:val="004A6F86"/>
    <w:rsid w:val="006179C9"/>
    <w:rsid w:val="008E1B00"/>
    <w:rsid w:val="00996F96"/>
    <w:rsid w:val="00B53A30"/>
    <w:rsid w:val="00BB3892"/>
    <w:rsid w:val="00C0312A"/>
    <w:rsid w:val="00C57672"/>
    <w:rsid w:val="00DE0B13"/>
    <w:rsid w:val="00E159CC"/>
    <w:rsid w:val="00E446FE"/>
    <w:rsid w:val="00FB078A"/>
    <w:rsid w:val="00FD6210"/>
    <w:rsid w:val="00FE3F20"/>
    <w:rsid w:val="0FD0830D"/>
    <w:rsid w:val="7F6D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528CA"/>
  <w15:chartTrackingRefBased/>
  <w15:docId w15:val="{C110C0E0-5E31-1547-BA9A-E86F331D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28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Kleffner, William A.</dc:creator>
  <cp:keywords/>
  <dc:description/>
  <cp:lastModifiedBy>Kleffner, William A.</cp:lastModifiedBy>
  <cp:revision>2</cp:revision>
  <dcterms:created xsi:type="dcterms:W3CDTF">2020-12-15T00:57:00Z</dcterms:created>
  <dcterms:modified xsi:type="dcterms:W3CDTF">2020-12-15T00:57:00Z</dcterms:modified>
</cp:coreProperties>
</file>